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24"/>
          <w:sz-cs w:val="24"/>
        </w:rPr>
        <w:t xml:space="preserve">Ian Ki-Hoon Suh</w:t>
      </w:r>
    </w:p>
    <w:p>
      <w:pPr/>
      <w:r>
        <w:rPr>
          <w:rFonts w:ascii="Times" w:hAnsi="Times" w:cs="Times"/>
          <w:sz w:val="24"/>
          <w:sz-cs w:val="24"/>
        </w:rPr>
        <w:t xml:space="preserve">English 202</w:t>
      </w:r>
    </w:p>
    <w:p>
      <w:pPr/>
      <w:r>
        <w:rPr>
          <w:rFonts w:ascii="Times" w:hAnsi="Times" w:cs="Times"/>
          <w:sz w:val="24"/>
          <w:sz-cs w:val="24"/>
        </w:rPr>
        <w:t xml:space="preserve">Prof. Myers</w:t>
      </w:r>
    </w:p>
    <w:p>
      <w:pPr/>
      <w:r>
        <w:rPr>
          <w:rFonts w:ascii="Times" w:hAnsi="Times" w:cs="Times"/>
          <w:sz w:val="24"/>
          <w:sz-cs w:val="24"/>
        </w:rPr>
        <w:t xml:space="preserve">Feb/4th/2020</w:t>
      </w:r>
    </w:p>
    <w:p>
      <w:pPr>
        <w:jc w:val="center"/>
      </w:pPr>
      <w:r>
        <w:rPr>
          <w:rFonts w:ascii="Times" w:hAnsi="Times" w:cs="Times"/>
          <w:sz w:val="24"/>
          <w:sz-cs w:val="24"/>
        </w:rPr>
        <w:t xml:space="preserve">Business Correspondence</w:t>
      </w:r>
    </w:p>
    <w:p>
      <w:pPr>
        <w:jc w:val="right"/>
      </w:pPr>
      <w:r>
        <w:rPr>
          <w:rFonts w:ascii="Times New Roman" w:hAnsi="Times New Roman" w:cs="Times New Roman"/>
          <w:sz w:val="24"/>
          <w:sz-cs w:val="24"/>
        </w:rPr>
        <w:t xml:space="preserve">SIMUTECH COMPANY LTD.</w:t>
      </w:r>
    </w:p>
    <w:p>
      <w:pPr>
        <w:jc w:val="center"/>
      </w:pPr>
      <w:r>
        <w:rPr>
          <w:rFonts w:ascii="Times New Roman" w:hAnsi="Times New Roman" w:cs="Times New Roman"/>
          <w:sz w:val="24"/>
          <w:sz-cs w:val="24"/>
          <w:b/>
        </w:rPr>
        <w:t xml:space="preserve">INTERNAL MEMO</w:t>
      </w:r>
    </w:p>
    <w:p>
      <w:pPr/>
      <w:r>
        <w:rPr>
          <w:rFonts w:ascii="Times New Roman" w:hAnsi="Times New Roman" w:cs="Times New Roman"/>
          <w:sz w:val="24"/>
          <w:sz-cs w:val="24"/>
          <w:b/>
        </w:rPr>
        <w:t xml:space="preserve">TO</w:t>
      </w:r>
      <w:r>
        <w:rPr>
          <w:rFonts w:ascii="Times New Roman" w:hAnsi="Times New Roman" w:cs="Times New Roman"/>
          <w:sz w:val="24"/>
          <w:sz-cs w:val="24"/>
        </w:rPr>
        <w:t xml:space="preserve">: All Staff</w:t>
      </w:r>
    </w:p>
    <w:p>
      <w:pPr/>
      <w:r>
        <w:rPr>
          <w:rFonts w:ascii="Times New Roman" w:hAnsi="Times New Roman" w:cs="Times New Roman"/>
          <w:sz w:val="24"/>
          <w:sz-cs w:val="24"/>
          <w:b/>
        </w:rPr>
        <w:t xml:space="preserve">FROM</w:t>
      </w:r>
      <w:r>
        <w:rPr>
          <w:rFonts w:ascii="Times New Roman" w:hAnsi="Times New Roman" w:cs="Times New Roman"/>
          <w:sz w:val="24"/>
          <w:sz-cs w:val="24"/>
        </w:rPr>
        <w:t xml:space="preserve">: Human Resource Office</w:t>
      </w:r>
    </w:p>
    <w:p>
      <w:pPr/>
      <w:r>
        <w:rPr>
          <w:rFonts w:ascii="Times New Roman" w:hAnsi="Times New Roman" w:cs="Times New Roman"/>
          <w:sz w:val="24"/>
          <w:sz-cs w:val="24"/>
          <w:b/>
        </w:rPr>
        <w:t xml:space="preserve">DATE</w:t>
      </w:r>
      <w:r>
        <w:rPr>
          <w:rFonts w:ascii="Times New Roman" w:hAnsi="Times New Roman" w:cs="Times New Roman"/>
          <w:sz w:val="24"/>
          <w:sz-cs w:val="24"/>
        </w:rPr>
        <w:t xml:space="preserve">: February 3</w:t>
      </w:r>
      <w:r>
        <w:rPr>
          <w:rFonts w:ascii="Times New Roman" w:hAnsi="Times New Roman" w:cs="Times New Roman"/>
          <w:sz w:val="24"/>
          <w:sz-cs w:val="24"/>
          <w:vertAlign w:val="superscript"/>
        </w:rPr>
        <w:t xml:space="preserve">rd</w:t>
      </w:r>
      <w:r>
        <w:rPr>
          <w:rFonts w:ascii="Times New Roman" w:hAnsi="Times New Roman" w:cs="Times New Roman"/>
          <w:sz w:val="24"/>
          <w:sz-cs w:val="24"/>
        </w:rPr>
        <w:t xml:space="preserve">, 2020</w:t>
      </w:r>
    </w:p>
    <w:p>
      <w:pPr/>
      <w:r>
        <w:rPr>
          <w:rFonts w:ascii="Times New Roman" w:hAnsi="Times New Roman" w:cs="Times New Roman"/>
          <w:sz w:val="24"/>
          <w:sz-cs w:val="24"/>
          <w:b/>
        </w:rPr>
        <w:t xml:space="preserve">SUBJECT</w:t>
      </w:r>
      <w:r>
        <w:rPr>
          <w:rFonts w:ascii="Times New Roman" w:hAnsi="Times New Roman" w:cs="Times New Roman"/>
          <w:sz w:val="24"/>
          <w:sz-cs w:val="24"/>
        </w:rPr>
        <w:t xml:space="preserve">: HOLIDAY BONUSES</w:t>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It is with pity that we inform all the employees of Simutech Company Limited that the usual holiday bonuses will not be available this year. This has come as a result of the unexpected downturn in our profits. The company has never failed to distribute the holiday bonuses every year since they were introduced in 2010. We will be working hard to make sure that the bonuses are available in the forthcoming years. The management is working on policies that will make the bonus compulsory in the future. We want to thank all our employees for their hard work and patience as we regret all the inconveniences this information might result to.</w:t>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Thank you,</w:t>
      </w:r>
    </w:p>
    <w:p>
      <w:pPr/>
      <w:r>
        <w:rPr>
          <w:rFonts w:ascii="Times New Roman" w:hAnsi="Times New Roman" w:cs="Times New Roman"/>
          <w:sz w:val="24"/>
          <w:sz-cs w:val="24"/>
        </w:rPr>
        <w:t xml:space="preserve">H.R Manager. </w:t>
      </w:r>
    </w:p>
    <w:p>
      <w:pPr>
        <w:jc w:val="right"/>
      </w:pPr>
      <w:r>
        <w:rPr>
          <w:rFonts w:ascii="Times New Roman" w:hAnsi="Times New Roman" w:cs="Times New Roman"/>
          <w:sz w:val="24"/>
          <w:sz-cs w:val="24"/>
        </w:rPr>
        <w:t xml:space="preserve"/>
      </w:r>
    </w:p>
    <w:p>
      <w:pPr>
        <w:jc w:val="right"/>
      </w:pPr>
      <w:r>
        <w:rPr>
          <w:rFonts w:ascii="Times New Roman" w:hAnsi="Times New Roman" w:cs="Times New Roman"/>
          <w:sz w:val="24"/>
          <w:sz-cs w:val="24"/>
        </w:rPr>
        <w:t xml:space="preserve">SIMUTECH COMPANY LTD.</w:t>
      </w:r>
    </w:p>
    <w:p>
      <w:pPr>
        <w:jc w:val="center"/>
      </w:pPr>
      <w:r>
        <w:rPr>
          <w:rFonts w:ascii="Times New Roman" w:hAnsi="Times New Roman" w:cs="Times New Roman"/>
          <w:sz w:val="24"/>
          <w:sz-cs w:val="24"/>
          <w:b/>
        </w:rPr>
        <w:t xml:space="preserve">INTERNAL MEMO</w:t>
      </w:r>
    </w:p>
    <w:p>
      <w:pPr/>
      <w:r>
        <w:rPr>
          <w:rFonts w:ascii="Times New Roman" w:hAnsi="Times New Roman" w:cs="Times New Roman"/>
          <w:sz w:val="24"/>
          <w:sz-cs w:val="24"/>
          <w:b/>
        </w:rPr>
        <w:t xml:space="preserve">TO</w:t>
      </w:r>
      <w:r>
        <w:rPr>
          <w:rFonts w:ascii="Times New Roman" w:hAnsi="Times New Roman" w:cs="Times New Roman"/>
          <w:sz w:val="24"/>
          <w:sz-cs w:val="24"/>
        </w:rPr>
        <w:t xml:space="preserve">: All Staff</w:t>
      </w:r>
    </w:p>
    <w:p>
      <w:pPr/>
      <w:r>
        <w:rPr>
          <w:rFonts w:ascii="Times New Roman" w:hAnsi="Times New Roman" w:cs="Times New Roman"/>
          <w:sz w:val="24"/>
          <w:sz-cs w:val="24"/>
          <w:b/>
        </w:rPr>
        <w:t xml:space="preserve">FROM</w:t>
      </w:r>
      <w:r>
        <w:rPr>
          <w:rFonts w:ascii="Times New Roman" w:hAnsi="Times New Roman" w:cs="Times New Roman"/>
          <w:sz w:val="24"/>
          <w:sz-cs w:val="24"/>
        </w:rPr>
        <w:t xml:space="preserve">: Human Resource Office</w:t>
      </w:r>
    </w:p>
    <w:p>
      <w:pPr/>
      <w:r>
        <w:rPr>
          <w:rFonts w:ascii="Times New Roman" w:hAnsi="Times New Roman" w:cs="Times New Roman"/>
          <w:sz w:val="24"/>
          <w:sz-cs w:val="24"/>
          <w:b/>
        </w:rPr>
        <w:t xml:space="preserve">DATE</w:t>
      </w:r>
      <w:r>
        <w:rPr>
          <w:rFonts w:ascii="Times New Roman" w:hAnsi="Times New Roman" w:cs="Times New Roman"/>
          <w:sz w:val="24"/>
          <w:sz-cs w:val="24"/>
        </w:rPr>
        <w:t xml:space="preserve">: February 3</w:t>
      </w:r>
      <w:r>
        <w:rPr>
          <w:rFonts w:ascii="Times New Roman" w:hAnsi="Times New Roman" w:cs="Times New Roman"/>
          <w:sz w:val="24"/>
          <w:sz-cs w:val="24"/>
          <w:vertAlign w:val="superscript"/>
        </w:rPr>
        <w:t xml:space="preserve">rd</w:t>
      </w:r>
      <w:r>
        <w:rPr>
          <w:rFonts w:ascii="Times New Roman" w:hAnsi="Times New Roman" w:cs="Times New Roman"/>
          <w:sz w:val="24"/>
          <w:sz-cs w:val="24"/>
        </w:rPr>
        <w:t xml:space="preserve">, 2020</w:t>
      </w:r>
    </w:p>
    <w:p>
      <w:pPr/>
      <w:r>
        <w:rPr>
          <w:rFonts w:ascii="Times New Roman" w:hAnsi="Times New Roman" w:cs="Times New Roman"/>
          <w:sz w:val="24"/>
          <w:sz-cs w:val="24"/>
          <w:b/>
        </w:rPr>
        <w:t xml:space="preserve">SUBJECT</w:t>
      </w:r>
      <w:r>
        <w:rPr>
          <w:rFonts w:ascii="Times New Roman" w:hAnsi="Times New Roman" w:cs="Times New Roman"/>
          <w:sz w:val="24"/>
          <w:sz-cs w:val="24"/>
        </w:rPr>
        <w:t xml:space="preserve">: CHANGE IN POLICY</w:t>
      </w:r>
    </w:p>
    <w:p>
      <w:pPr>
        <w:ind w:left="720"/>
      </w:pPr>
      <w:r>
        <w:rPr>
          <w:rFonts w:ascii="Times New Roman" w:hAnsi="Times New Roman" w:cs="Times New Roman"/>
          <w:sz w:val="24"/>
          <w:sz-cs w:val="24"/>
        </w:rPr>
        <w:t xml:space="preserve"/>
      </w:r>
    </w:p>
    <w:p>
      <w:pPr/>
      <w:r>
        <w:rPr>
          <w:rFonts w:ascii="Times New Roman" w:hAnsi="Times New Roman" w:cs="Times New Roman"/>
          <w:sz w:val="24"/>
          <w:sz-cs w:val="24"/>
        </w:rPr>
        <w:t xml:space="preserve">During the system upgrade that happened last week, the support personnel discovered illegally downloaded material from the computer of one of our employees, Craig Wilson, leading to his termination. We regret seeing Wilson go as he was one of our best employees, and as all of you had witnessed during our previous meeting, the management was proud of his achievements. However, Simutech is a legally operating organization, and using the company’s equipment for these kinds of purposes exposes Simutech to legal action. </w:t>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In that case, the management wishes to remind all the employees that the use of Simutech computers and other office equipment for personal and illegal purposes, for instance, illegally downloading copyrighted material, is against company policy. Failure to uphold this rule might lead to termination.</w:t>
      </w:r>
    </w:p>
    <w:p>
      <w:pPr/>
      <w:r>
        <w:rPr>
          <w:rFonts w:ascii="Times New Roman" w:hAnsi="Times New Roman" w:cs="Times New Roman"/>
          <w:sz w:val="24"/>
          <w:sz-cs w:val="24"/>
        </w:rPr>
        <w:t xml:space="preserve">Finally, the human resource department informs all Simutech staff that the administration plans to carry out random searches on individual computers. Please be compliant and offer the management personnel with the information they will require.</w:t>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Again, several problems can be experienced in times of implementation. The problems are inclusive of scarcity in resources, which is expected to derail the process of implementation. The process is as it relates to the solutions, as mentioned earlier, and this will enhance the understanding of reading. To enhance the ratio of teachers to students, there is a need for more teachers. Whenever the ratio is small, the implication is the high effectiveness of the selected mitigation, although more funds will be required in the acquisition of the extra teachers. There is also a problem with students. It has been observed that some of the students have development changes. These changes give the students difficulty in reading hindering effective solutions implementation.</w:t>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Thank you,</w:t>
      </w:r>
    </w:p>
    <w:p>
      <w:pPr/>
      <w:r>
        <w:rPr>
          <w:rFonts w:ascii="Times New Roman" w:hAnsi="Times New Roman" w:cs="Times New Roman"/>
          <w:sz w:val="24"/>
          <w:sz-cs w:val="24"/>
        </w:rPr>
        <w:t xml:space="preserve">H.R Manager.</w:t>
      </w:r>
    </w:p>
    <w:p>
      <w:pPr/>
      <w:r>
        <w:rPr>
          <w:rFonts w:ascii="Times New Roman" w:hAnsi="Times New Roman" w:cs="Times New Roman"/>
          <w:sz w:val="22"/>
          <w:sz-cs w:val="22"/>
        </w:rPr>
        <w:t xml:space="preserve">Warren Enterprises</w:t>
      </w:r>
    </w:p>
    <w:p>
      <w:pPr>
        <w:jc w:val="center"/>
      </w:pPr>
      <w:r>
        <w:rPr>
          <w:rFonts w:ascii="Times New Roman" w:hAnsi="Times New Roman" w:cs="Times New Roman"/>
          <w:sz w:val="22"/>
          <w:sz-cs w:val="22"/>
        </w:rPr>
        <w:t xml:space="preserve"/>
      </w:r>
    </w:p>
    <w:p>
      <w:pPr/>
      <w:r>
        <w:rPr>
          <w:rFonts w:ascii="Times New Roman" w:hAnsi="Times New Roman" w:cs="Times New Roman"/>
          <w:sz w:val="24"/>
          <w:sz-cs w:val="24"/>
        </w:rPr>
        <w:t xml:space="preserve">Chamber of Commerce,</w:t>
      </w:r>
    </w:p>
    <w:p>
      <w:pPr/>
      <w:r>
        <w:rPr>
          <w:rFonts w:ascii="Times" w:hAnsi="Times" w:cs="Times"/>
          <w:sz w:val="24"/>
          <w:sz-cs w:val="24"/>
        </w:rPr>
        <w:t xml:space="preserve">Susan Monk,</w:t>
      </w:r>
    </w:p>
    <w:p>
      <w:pPr/>
      <w:r>
        <w:rPr>
          <w:rFonts w:ascii="Times" w:hAnsi="Times" w:cs="Times"/>
          <w:sz w:val="24"/>
          <w:sz-cs w:val="24"/>
        </w:rPr>
        <w:t xml:space="preserve"/>
      </w:r>
    </w:p>
    <w:p>
      <w:pPr/>
      <w:r>
        <w:rPr>
          <w:rFonts w:ascii="Times" w:hAnsi="Times" w:cs="Times"/>
          <w:sz w:val="24"/>
          <w:sz-cs w:val="24"/>
        </w:rPr>
        <w:t xml:space="preserve">Warren Enterprises received your email about the promotional opportunity you had indicated, and we have considered it a wonderful one. The company’s logo and contact information hung on the fence that encloses the baseball stadium would be an excellent opportunity to reach our customers who are into baseball.</w:t>
      </w:r>
    </w:p>
    <w:p>
      <w:pPr/>
      <w:r>
        <w:rPr>
          <w:rFonts w:ascii="Times" w:hAnsi="Times" w:cs="Times"/>
          <w:sz w:val="24"/>
          <w:sz-cs w:val="24"/>
        </w:rPr>
        <w:t xml:space="preserve">However, in our previous deal with the Chamber of Commerce, Warren Enterprises paid a $1000 float to sponsor in the annual Patriot’s Day, but our company’s logo ended up being misrepresented. We have attempted to receive a refund, but our calls have gone unanswered.</w:t>
      </w:r>
    </w:p>
    <w:p>
      <w:pPr/>
      <w:r>
        <w:rPr>
          <w:rFonts w:ascii="Times" w:hAnsi="Times" w:cs="Times"/>
          <w:sz w:val="24"/>
          <w:sz-cs w:val="24"/>
        </w:rPr>
        <w:t xml:space="preserve">Therefore, Warren Enterprises wishes to request a refund before we sign the current deal, or at least lower the one-time fee of $2,000 you had indicated in your email.</w:t>
      </w:r>
    </w:p>
    <w:p>
      <w:pPr/>
      <w:r>
        <w:rPr>
          <w:rFonts w:ascii="Times" w:hAnsi="Times" w:cs="Times"/>
          <w:sz w:val="24"/>
          <w:sz-cs w:val="24"/>
        </w:rPr>
        <w:t xml:space="preserve"/>
      </w:r>
    </w:p>
    <w:p>
      <w:pPr/>
      <w:r>
        <w:rPr>
          <w:rFonts w:ascii="Times New Roman" w:hAnsi="Times New Roman" w:cs="Times New Roman"/>
          <w:sz w:val="24"/>
          <w:sz-cs w:val="24"/>
        </w:rPr>
        <w:t xml:space="preserve">There are several solutions that I can anticipate on utilizing, and some of them are inclusive of performing an anonymous and thorough parent survey. The survey can be in the form of online and paper, particularly for the ones without internet access, discussion with teachers, and engagement of parents, conference, or meeting calls for the ones unable to attend, at the same time collecting ideas for amicable mitigation. The involved teachers have a chance to express the grievances they have while playing the role of a parent, and the two converge in a combined effort to ensure vivid comprehension. Meetings are sources of information as people come together to air out various ideas and opinions. From these sources, solutions can be formulated to be used presently and in the future. Currently, there are many ways of arranging meetings, and this could be in the form of the internet or through physical contact. Other solutions can be offered to curb the involved situation.</w:t>
      </w:r>
    </w:p>
    <w:p>
      <w:pPr/>
      <w:r>
        <w:rPr>
          <w:rFonts w:ascii="Times New Roman" w:hAnsi="Times New Roman" w:cs="Times New Roman"/>
          <w:sz w:val="24"/>
          <w:sz-cs w:val="24"/>
        </w:rPr>
        <w:t xml:space="preserve"/>
      </w:r>
    </w:p>
    <w:p>
      <w:pPr/>
      <w:r>
        <w:rPr>
          <w:rFonts w:ascii="Times" w:hAnsi="Times" w:cs="Times"/>
          <w:sz w:val="24"/>
          <w:sz-cs w:val="24"/>
        </w:rPr>
        <w:t xml:space="preserve">Kind Regards,</w:t>
      </w:r>
    </w:p>
    <w:p>
      <w:pPr/>
      <w:r>
        <w:rPr>
          <w:rFonts w:ascii="Times" w:hAnsi="Times" w:cs="Times"/>
          <w:sz w:val="24"/>
          <w:sz-cs w:val="24"/>
        </w:rPr>
        <w:t xml:space="preserve">Ian</w:t>
      </w:r>
    </w:p>
    <w:p>
      <w:pPr/>
      <w:r>
        <w:rPr>
          <w:rFonts w:ascii="Times" w:hAnsi="Times" w:cs="Times"/>
          <w:sz w:val="24"/>
          <w:sz-cs w:val="24"/>
        </w:rPr>
        <w:t xml:space="preserve">The Vice-president,</w:t>
      </w:r>
    </w:p>
    <w:p>
      <w:pPr/>
      <w:r>
        <w:rPr>
          <w:rFonts w:ascii="Times" w:hAnsi="Times" w:cs="Times"/>
          <w:sz w:val="24"/>
          <w:sz-cs w:val="24"/>
        </w:rPr>
        <w:t xml:space="preserve">Warren Enterprises.</w:t>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coreProperties>
</file>

<file path=docProps/meta.xml><?xml version="1.0" encoding="utf-8"?>
<meta xmlns="http://schemas.apple.com/cocoa/2006/metadata">
  <generator>CocoaOOXMLWriter/1671.6</generator>
</meta>
</file>